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F8F" w:rsidRDefault="00D66BAC">
      <w:pPr>
        <w:jc w:val="center"/>
        <w:rPr>
          <w:b/>
          <w:kern w:val="44"/>
          <w:sz w:val="28"/>
          <w:szCs w:val="28"/>
        </w:rPr>
      </w:pPr>
      <w:r>
        <w:rPr>
          <w:rFonts w:hint="eastAsia"/>
          <w:b/>
          <w:kern w:val="44"/>
          <w:sz w:val="28"/>
          <w:szCs w:val="28"/>
        </w:rPr>
        <w:t>结题确认</w:t>
      </w:r>
      <w:proofErr w:type="gramStart"/>
      <w:r>
        <w:rPr>
          <w:rFonts w:hint="eastAsia"/>
          <w:b/>
          <w:kern w:val="44"/>
          <w:sz w:val="28"/>
          <w:szCs w:val="28"/>
        </w:rPr>
        <w:t>汇签表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04"/>
        <w:gridCol w:w="6998"/>
      </w:tblGrid>
      <w:tr w:rsidR="00860F8F">
        <w:tc>
          <w:tcPr>
            <w:tcW w:w="2004" w:type="dxa"/>
          </w:tcPr>
          <w:p w:rsidR="00860F8F" w:rsidRDefault="00D66BAC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项目名称</w:t>
            </w:r>
          </w:p>
        </w:tc>
        <w:tc>
          <w:tcPr>
            <w:tcW w:w="6998" w:type="dxa"/>
          </w:tcPr>
          <w:p w:rsidR="00860F8F" w:rsidRDefault="00860F8F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</w:tr>
      <w:tr w:rsidR="00860F8F">
        <w:tc>
          <w:tcPr>
            <w:tcW w:w="2004" w:type="dxa"/>
          </w:tcPr>
          <w:p w:rsidR="00860F8F" w:rsidRDefault="00D66BAC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主要研究者</w:t>
            </w:r>
          </w:p>
        </w:tc>
        <w:tc>
          <w:tcPr>
            <w:tcW w:w="6998" w:type="dxa"/>
          </w:tcPr>
          <w:p w:rsidR="00860F8F" w:rsidRDefault="00860F8F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</w:tr>
      <w:tr w:rsidR="00860F8F">
        <w:tc>
          <w:tcPr>
            <w:tcW w:w="2004" w:type="dxa"/>
          </w:tcPr>
          <w:p w:rsidR="00860F8F" w:rsidRDefault="00D66BAC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b/>
                <w:kern w:val="24"/>
                <w:sz w:val="24"/>
                <w:szCs w:val="24"/>
              </w:rPr>
            </w:pPr>
            <w:r>
              <w:rPr>
                <w:b/>
                <w:kern w:val="24"/>
                <w:sz w:val="24"/>
                <w:szCs w:val="24"/>
              </w:rPr>
              <w:t>申办</w:t>
            </w:r>
            <w:r w:rsidR="00CF28A7">
              <w:rPr>
                <w:rFonts w:hint="eastAsia"/>
                <w:b/>
                <w:kern w:val="24"/>
                <w:sz w:val="24"/>
                <w:szCs w:val="24"/>
              </w:rPr>
              <w:t>者</w:t>
            </w:r>
            <w:r>
              <w:rPr>
                <w:b/>
                <w:kern w:val="24"/>
                <w:sz w:val="24"/>
                <w:szCs w:val="24"/>
              </w:rPr>
              <w:t>/CRO</w:t>
            </w:r>
          </w:p>
        </w:tc>
        <w:tc>
          <w:tcPr>
            <w:tcW w:w="6998" w:type="dxa"/>
          </w:tcPr>
          <w:p w:rsidR="00860F8F" w:rsidRDefault="00860F8F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</w:tr>
    </w:tbl>
    <w:p w:rsidR="00860F8F" w:rsidRDefault="00860F8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4"/>
        <w:gridCol w:w="6030"/>
        <w:gridCol w:w="978"/>
      </w:tblGrid>
      <w:tr w:rsidR="00860F8F">
        <w:tc>
          <w:tcPr>
            <w:tcW w:w="1994" w:type="dxa"/>
          </w:tcPr>
          <w:p w:rsidR="00860F8F" w:rsidRDefault="00D66BAC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责任人员</w:t>
            </w:r>
          </w:p>
        </w:tc>
        <w:tc>
          <w:tcPr>
            <w:tcW w:w="6030" w:type="dxa"/>
          </w:tcPr>
          <w:p w:rsidR="00860F8F" w:rsidRDefault="00D66BAC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确认内容</w:t>
            </w:r>
          </w:p>
        </w:tc>
        <w:tc>
          <w:tcPr>
            <w:tcW w:w="978" w:type="dxa"/>
          </w:tcPr>
          <w:p w:rsidR="00860F8F" w:rsidRDefault="00D66BAC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签名</w:t>
            </w:r>
          </w:p>
        </w:tc>
      </w:tr>
      <w:tr w:rsidR="00860F8F">
        <w:tc>
          <w:tcPr>
            <w:tcW w:w="1994" w:type="dxa"/>
            <w:vMerge w:val="restart"/>
          </w:tcPr>
          <w:p w:rsidR="00860F8F" w:rsidRDefault="00860F8F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  <w:p w:rsidR="00860F8F" w:rsidRDefault="00D66BAC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主要研究者</w:t>
            </w:r>
          </w:p>
        </w:tc>
        <w:tc>
          <w:tcPr>
            <w:tcW w:w="6030" w:type="dxa"/>
          </w:tcPr>
          <w:p w:rsidR="00860F8F" w:rsidRDefault="00D66BAC">
            <w:pPr>
              <w:tabs>
                <w:tab w:val="left" w:pos="0"/>
                <w:tab w:val="left" w:pos="426"/>
              </w:tabs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b/>
                <w:kern w:val="24"/>
                <w:sz w:val="24"/>
                <w:szCs w:val="24"/>
              </w:rPr>
              <w:t>该项目</w:t>
            </w:r>
            <w:r>
              <w:rPr>
                <w:b/>
                <w:kern w:val="24"/>
                <w:sz w:val="24"/>
                <w:szCs w:val="24"/>
              </w:rPr>
              <w:t>HIS</w:t>
            </w:r>
            <w:r>
              <w:rPr>
                <w:b/>
                <w:kern w:val="24"/>
                <w:sz w:val="24"/>
                <w:szCs w:val="24"/>
              </w:rPr>
              <w:t>系统、</w:t>
            </w:r>
            <w:r>
              <w:rPr>
                <w:b/>
                <w:kern w:val="24"/>
                <w:sz w:val="24"/>
                <w:szCs w:val="24"/>
              </w:rPr>
              <w:t>LIS</w:t>
            </w:r>
            <w:r>
              <w:rPr>
                <w:b/>
                <w:kern w:val="24"/>
                <w:sz w:val="24"/>
                <w:szCs w:val="24"/>
              </w:rPr>
              <w:t>系统已溯源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，数据与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CRF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、分中心小结</w:t>
            </w:r>
            <w:proofErr w:type="gramStart"/>
            <w:r>
              <w:rPr>
                <w:rFonts w:hint="eastAsia"/>
                <w:b/>
                <w:kern w:val="24"/>
                <w:sz w:val="24"/>
                <w:szCs w:val="24"/>
              </w:rPr>
              <w:t>表一致</w:t>
            </w:r>
            <w:proofErr w:type="gramEnd"/>
            <w:r>
              <w:rPr>
                <w:rFonts w:hint="eastAsia"/>
                <w:b/>
                <w:kern w:val="24"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是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/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否</w:t>
            </w:r>
          </w:p>
        </w:tc>
        <w:tc>
          <w:tcPr>
            <w:tcW w:w="978" w:type="dxa"/>
            <w:vMerge w:val="restart"/>
          </w:tcPr>
          <w:p w:rsidR="00860F8F" w:rsidRDefault="00860F8F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</w:tr>
      <w:tr w:rsidR="00860F8F">
        <w:tc>
          <w:tcPr>
            <w:tcW w:w="1994" w:type="dxa"/>
            <w:vMerge/>
          </w:tcPr>
          <w:p w:rsidR="00860F8F" w:rsidRDefault="00860F8F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  <w:tc>
          <w:tcPr>
            <w:tcW w:w="6030" w:type="dxa"/>
          </w:tcPr>
          <w:p w:rsidR="00860F8F" w:rsidRDefault="00D66BAC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b/>
                <w:kern w:val="24"/>
                <w:sz w:val="24"/>
                <w:szCs w:val="24"/>
              </w:rPr>
              <w:t>SAE</w:t>
            </w:r>
            <w:r>
              <w:rPr>
                <w:b/>
                <w:kern w:val="24"/>
                <w:sz w:val="24"/>
                <w:szCs w:val="24"/>
              </w:rPr>
              <w:t>发生例次与分中心小结</w:t>
            </w:r>
            <w:proofErr w:type="gramStart"/>
            <w:r>
              <w:rPr>
                <w:b/>
                <w:kern w:val="24"/>
                <w:sz w:val="24"/>
                <w:szCs w:val="24"/>
              </w:rPr>
              <w:t>表一致</w:t>
            </w:r>
            <w:proofErr w:type="gramEnd"/>
            <w:r>
              <w:rPr>
                <w:rFonts w:hint="eastAsia"/>
                <w:b/>
                <w:kern w:val="24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是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/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否</w:t>
            </w:r>
          </w:p>
        </w:tc>
        <w:tc>
          <w:tcPr>
            <w:tcW w:w="978" w:type="dxa"/>
            <w:vMerge/>
          </w:tcPr>
          <w:p w:rsidR="00860F8F" w:rsidRDefault="00860F8F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</w:tr>
      <w:tr w:rsidR="00860F8F">
        <w:tc>
          <w:tcPr>
            <w:tcW w:w="1994" w:type="dxa"/>
            <w:vMerge/>
          </w:tcPr>
          <w:p w:rsidR="00860F8F" w:rsidRDefault="00860F8F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  <w:tc>
          <w:tcPr>
            <w:tcW w:w="6030" w:type="dxa"/>
          </w:tcPr>
          <w:p w:rsidR="00860F8F" w:rsidRDefault="00D66BAC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 xml:space="preserve">该项目全部受试者补助已申请完毕   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是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/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否</w:t>
            </w:r>
          </w:p>
        </w:tc>
        <w:tc>
          <w:tcPr>
            <w:tcW w:w="978" w:type="dxa"/>
            <w:vMerge/>
          </w:tcPr>
          <w:p w:rsidR="00860F8F" w:rsidRDefault="00860F8F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</w:tr>
      <w:tr w:rsidR="00860F8F">
        <w:tc>
          <w:tcPr>
            <w:tcW w:w="1994" w:type="dxa"/>
            <w:vMerge w:val="restart"/>
          </w:tcPr>
          <w:p w:rsidR="00860F8F" w:rsidRDefault="00860F8F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  <w:p w:rsidR="00860F8F" w:rsidRDefault="00D66BAC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机构药品管理员</w:t>
            </w:r>
          </w:p>
        </w:tc>
        <w:tc>
          <w:tcPr>
            <w:tcW w:w="6030" w:type="dxa"/>
          </w:tcPr>
          <w:p w:rsidR="00860F8F" w:rsidRDefault="00D66BAC">
            <w:pPr>
              <w:tabs>
                <w:tab w:val="left" w:pos="0"/>
                <w:tab w:val="left" w:pos="426"/>
              </w:tabs>
              <w:jc w:val="center"/>
              <w:rPr>
                <w:b/>
                <w:kern w:val="24"/>
                <w:sz w:val="24"/>
                <w:szCs w:val="24"/>
              </w:rPr>
            </w:pPr>
            <w:r>
              <w:rPr>
                <w:rFonts w:hint="eastAsia"/>
                <w:b/>
                <w:kern w:val="24"/>
                <w:sz w:val="24"/>
                <w:szCs w:val="24"/>
              </w:rPr>
              <w:t>该项目的剩余试验用药品已与机构药品管理员交接</w:t>
            </w:r>
          </w:p>
          <w:p w:rsidR="00860F8F" w:rsidRDefault="00D66BAC">
            <w:pPr>
              <w:tabs>
                <w:tab w:val="left" w:pos="0"/>
                <w:tab w:val="left" w:pos="426"/>
              </w:tabs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hint="eastAsia"/>
                <w:b/>
                <w:kern w:val="24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是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/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否</w:t>
            </w:r>
          </w:p>
        </w:tc>
        <w:tc>
          <w:tcPr>
            <w:tcW w:w="978" w:type="dxa"/>
            <w:vMerge w:val="restart"/>
          </w:tcPr>
          <w:p w:rsidR="00860F8F" w:rsidRDefault="00860F8F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</w:tr>
      <w:tr w:rsidR="00860F8F">
        <w:tc>
          <w:tcPr>
            <w:tcW w:w="1994" w:type="dxa"/>
            <w:vMerge/>
          </w:tcPr>
          <w:p w:rsidR="00860F8F" w:rsidRDefault="00860F8F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  <w:tc>
          <w:tcPr>
            <w:tcW w:w="6030" w:type="dxa"/>
          </w:tcPr>
          <w:p w:rsidR="00860F8F" w:rsidRDefault="00D66BAC">
            <w:pPr>
              <w:tabs>
                <w:tab w:val="left" w:pos="0"/>
                <w:tab w:val="left" w:pos="426"/>
              </w:tabs>
              <w:jc w:val="center"/>
              <w:rPr>
                <w:b/>
                <w:kern w:val="24"/>
                <w:sz w:val="24"/>
                <w:szCs w:val="24"/>
              </w:rPr>
            </w:pPr>
            <w:r>
              <w:rPr>
                <w:rFonts w:hint="eastAsia"/>
                <w:b/>
                <w:kern w:val="24"/>
                <w:sz w:val="24"/>
                <w:szCs w:val="24"/>
              </w:rPr>
              <w:t>试验用药品的接受、分发、回收等与原始记录一致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 xml:space="preserve">  </w:t>
            </w:r>
          </w:p>
          <w:p w:rsidR="00860F8F" w:rsidRDefault="00D66BAC">
            <w:pPr>
              <w:tabs>
                <w:tab w:val="left" w:pos="0"/>
                <w:tab w:val="left" w:pos="426"/>
              </w:tabs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hint="eastAsia"/>
                <w:b/>
                <w:kern w:val="24"/>
                <w:sz w:val="24"/>
                <w:szCs w:val="24"/>
              </w:rPr>
              <w:t>是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/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否</w:t>
            </w:r>
          </w:p>
        </w:tc>
        <w:tc>
          <w:tcPr>
            <w:tcW w:w="978" w:type="dxa"/>
            <w:vMerge/>
          </w:tcPr>
          <w:p w:rsidR="00860F8F" w:rsidRDefault="00860F8F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</w:tr>
      <w:tr w:rsidR="00860F8F">
        <w:tc>
          <w:tcPr>
            <w:tcW w:w="1994" w:type="dxa"/>
            <w:vMerge w:val="restart"/>
          </w:tcPr>
          <w:p w:rsidR="00860F8F" w:rsidRDefault="00860F8F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  <w:p w:rsidR="00860F8F" w:rsidRDefault="00D66BAC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机构质量管理员</w:t>
            </w:r>
          </w:p>
        </w:tc>
        <w:tc>
          <w:tcPr>
            <w:tcW w:w="6030" w:type="dxa"/>
          </w:tcPr>
          <w:p w:rsidR="00860F8F" w:rsidRDefault="00D66BAC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已按照核查要点进行质量控制（抽查</w:t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 xml:space="preserve">份）  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是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/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否</w:t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vMerge w:val="restart"/>
          </w:tcPr>
          <w:p w:rsidR="00860F8F" w:rsidRDefault="00860F8F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</w:tr>
      <w:tr w:rsidR="00860F8F">
        <w:tc>
          <w:tcPr>
            <w:tcW w:w="1994" w:type="dxa"/>
            <w:vMerge/>
          </w:tcPr>
          <w:p w:rsidR="00860F8F" w:rsidRDefault="00860F8F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  <w:tc>
          <w:tcPr>
            <w:tcW w:w="6030" w:type="dxa"/>
          </w:tcPr>
          <w:p w:rsidR="00860F8F" w:rsidRDefault="00D66BAC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分中心小结表与</w:t>
            </w:r>
            <w:r>
              <w:rPr>
                <w:b/>
                <w:kern w:val="24"/>
                <w:sz w:val="24"/>
                <w:szCs w:val="24"/>
              </w:rPr>
              <w:t>HIS</w:t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 xml:space="preserve">系统溯源数据一致    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是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/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否</w:t>
            </w:r>
          </w:p>
        </w:tc>
        <w:tc>
          <w:tcPr>
            <w:tcW w:w="978" w:type="dxa"/>
            <w:vMerge/>
          </w:tcPr>
          <w:p w:rsidR="00860F8F" w:rsidRDefault="00860F8F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</w:tr>
      <w:tr w:rsidR="00860F8F">
        <w:tc>
          <w:tcPr>
            <w:tcW w:w="1994" w:type="dxa"/>
            <w:vMerge/>
          </w:tcPr>
          <w:p w:rsidR="00860F8F" w:rsidRDefault="00860F8F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  <w:tc>
          <w:tcPr>
            <w:tcW w:w="6030" w:type="dxa"/>
          </w:tcPr>
          <w:p w:rsidR="00860F8F" w:rsidRDefault="00D66BAC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 xml:space="preserve">试验费用已结算     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是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/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否</w:t>
            </w:r>
          </w:p>
        </w:tc>
        <w:tc>
          <w:tcPr>
            <w:tcW w:w="978" w:type="dxa"/>
            <w:vMerge/>
          </w:tcPr>
          <w:p w:rsidR="00860F8F" w:rsidRDefault="00860F8F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</w:tr>
      <w:tr w:rsidR="00860F8F">
        <w:tc>
          <w:tcPr>
            <w:tcW w:w="1994" w:type="dxa"/>
            <w:vMerge w:val="restart"/>
          </w:tcPr>
          <w:p w:rsidR="00860F8F" w:rsidRDefault="00D66BAC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机构资料管理员</w:t>
            </w:r>
          </w:p>
        </w:tc>
        <w:tc>
          <w:tcPr>
            <w:tcW w:w="6030" w:type="dxa"/>
          </w:tcPr>
          <w:p w:rsidR="00860F8F" w:rsidRDefault="00D66BAC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 xml:space="preserve">该项目试验用药品文件夹已交接    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是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/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否</w:t>
            </w:r>
          </w:p>
        </w:tc>
        <w:tc>
          <w:tcPr>
            <w:tcW w:w="978" w:type="dxa"/>
            <w:vMerge w:val="restart"/>
          </w:tcPr>
          <w:p w:rsidR="00860F8F" w:rsidRDefault="00860F8F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</w:tr>
      <w:tr w:rsidR="00860F8F">
        <w:tc>
          <w:tcPr>
            <w:tcW w:w="1994" w:type="dxa"/>
            <w:vMerge/>
          </w:tcPr>
          <w:p w:rsidR="00860F8F" w:rsidRDefault="00860F8F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  <w:tc>
          <w:tcPr>
            <w:tcW w:w="6030" w:type="dxa"/>
          </w:tcPr>
          <w:p w:rsidR="00860F8F" w:rsidRDefault="00D66BAC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 xml:space="preserve">该项目资料档案已存档     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是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/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否</w:t>
            </w:r>
          </w:p>
        </w:tc>
        <w:tc>
          <w:tcPr>
            <w:tcW w:w="978" w:type="dxa"/>
            <w:vMerge/>
          </w:tcPr>
          <w:p w:rsidR="00860F8F" w:rsidRDefault="00860F8F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</w:tr>
      <w:tr w:rsidR="00860F8F">
        <w:tc>
          <w:tcPr>
            <w:tcW w:w="1994" w:type="dxa"/>
          </w:tcPr>
          <w:p w:rsidR="00860F8F" w:rsidRDefault="00D66BAC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机构办秘书</w:t>
            </w:r>
          </w:p>
        </w:tc>
        <w:tc>
          <w:tcPr>
            <w:tcW w:w="6030" w:type="dxa"/>
          </w:tcPr>
          <w:p w:rsidR="00860F8F" w:rsidRDefault="00D66BAC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 xml:space="preserve">上述责任人员分工均已核实完成    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是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/</w:t>
            </w:r>
            <w:r>
              <w:rPr>
                <w:rFonts w:hint="eastAsia"/>
                <w:b/>
                <w:kern w:val="24"/>
                <w:sz w:val="24"/>
                <w:szCs w:val="24"/>
              </w:rPr>
              <w:t>否</w:t>
            </w: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</w:tcPr>
          <w:p w:rsidR="00860F8F" w:rsidRDefault="00860F8F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</w:tr>
      <w:tr w:rsidR="00860F8F">
        <w:tc>
          <w:tcPr>
            <w:tcW w:w="1994" w:type="dxa"/>
          </w:tcPr>
          <w:p w:rsidR="00860F8F" w:rsidRDefault="00D66BAC" w:rsidP="00BD1422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机构办主任</w:t>
            </w:r>
          </w:p>
        </w:tc>
        <w:tc>
          <w:tcPr>
            <w:tcW w:w="6030" w:type="dxa"/>
          </w:tcPr>
          <w:p w:rsidR="00860F8F" w:rsidRDefault="00D66BAC">
            <w:pPr>
              <w:tabs>
                <w:tab w:val="left" w:pos="0"/>
                <w:tab w:val="left" w:pos="426"/>
              </w:tabs>
              <w:spacing w:line="360" w:lineRule="auto"/>
              <w:jc w:val="left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同意</w:t>
            </w:r>
            <w:r w:rsidR="00CF28A7"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向本院临床试验伦理审查委员会递交结题报告</w:t>
            </w:r>
          </w:p>
        </w:tc>
        <w:tc>
          <w:tcPr>
            <w:tcW w:w="978" w:type="dxa"/>
          </w:tcPr>
          <w:p w:rsidR="00860F8F" w:rsidRDefault="00860F8F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</w:tr>
      <w:tr w:rsidR="00860F8F">
        <w:tc>
          <w:tcPr>
            <w:tcW w:w="1994" w:type="dxa"/>
          </w:tcPr>
          <w:p w:rsidR="00860F8F" w:rsidRDefault="00D66BAC">
            <w:p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  <w:r>
              <w:rPr>
                <w:rFonts w:ascii="宋体" w:hAnsi="宋体" w:cs="华文仿宋" w:hint="eastAsia"/>
                <w:b/>
                <w:kern w:val="24"/>
                <w:sz w:val="24"/>
                <w:szCs w:val="24"/>
              </w:rPr>
              <w:t>备注</w:t>
            </w:r>
          </w:p>
        </w:tc>
        <w:tc>
          <w:tcPr>
            <w:tcW w:w="7008" w:type="dxa"/>
            <w:gridSpan w:val="2"/>
          </w:tcPr>
          <w:p w:rsidR="00860F8F" w:rsidRDefault="00860F8F">
            <w:pPr>
              <w:tabs>
                <w:tab w:val="left" w:pos="0"/>
                <w:tab w:val="left" w:pos="426"/>
              </w:tabs>
              <w:spacing w:line="360" w:lineRule="auto"/>
              <w:jc w:val="left"/>
              <w:rPr>
                <w:rFonts w:ascii="宋体" w:hAnsi="宋体" w:cs="华文仿宋"/>
                <w:b/>
                <w:kern w:val="24"/>
                <w:sz w:val="24"/>
                <w:szCs w:val="24"/>
              </w:rPr>
            </w:pPr>
          </w:p>
        </w:tc>
      </w:tr>
    </w:tbl>
    <w:p w:rsidR="00860F8F" w:rsidRDefault="00860F8F">
      <w:pPr>
        <w:jc w:val="center"/>
        <w:rPr>
          <w:kern w:val="0"/>
          <w:sz w:val="28"/>
          <w:szCs w:val="28"/>
        </w:rPr>
      </w:pPr>
    </w:p>
    <w:p w:rsidR="00860F8F" w:rsidRDefault="00860F8F">
      <w:pPr>
        <w:spacing w:line="240" w:lineRule="atLeast"/>
        <w:rPr>
          <w:rFonts w:ascii="宋体" w:hAnsi="宋体"/>
        </w:rPr>
      </w:pPr>
    </w:p>
    <w:sectPr w:rsidR="00860F8F">
      <w:headerReference w:type="default" r:id="rId7"/>
      <w:footerReference w:type="default" r:id="rId8"/>
      <w:pgSz w:w="11906" w:h="16838"/>
      <w:pgMar w:top="1417" w:right="1418" w:bottom="141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F2D" w:rsidRDefault="00680F2D">
      <w:r>
        <w:separator/>
      </w:r>
    </w:p>
  </w:endnote>
  <w:endnote w:type="continuationSeparator" w:id="0">
    <w:p w:rsidR="00680F2D" w:rsidRDefault="0068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0224"/>
    </w:sdtPr>
    <w:sdtEndPr>
      <w:rPr>
        <w:rFonts w:ascii="宋体" w:eastAsia="宋体" w:hAnsi="宋体" w:cs="宋体" w:hint="eastAsia"/>
      </w:rPr>
    </w:sdtEndPr>
    <w:sdtContent>
      <w:sdt>
        <w:sdtPr>
          <w:id w:val="98381352"/>
        </w:sdtPr>
        <w:sdtEndPr>
          <w:rPr>
            <w:rFonts w:ascii="宋体" w:eastAsia="宋体" w:hAnsi="宋体" w:cs="宋体" w:hint="eastAsia"/>
          </w:rPr>
        </w:sdtEndPr>
        <w:sdtContent>
          <w:p w:rsidR="00860F8F" w:rsidRDefault="00680F2D">
            <w:pPr>
              <w:pStyle w:val="a3"/>
              <w:jc w:val="center"/>
            </w:pPr>
            <w:sdt>
              <w:sdtPr>
                <w:id w:val="-257059411"/>
              </w:sdtPr>
              <w:sdtEndPr>
                <w:rPr>
                  <w:rFonts w:ascii="宋体" w:eastAsia="宋体" w:hAnsi="宋体" w:cs="宋体" w:hint="eastAsia"/>
                </w:rPr>
              </w:sdtEndPr>
              <w:sdtContent>
                <w:r w:rsidR="00D66BAC">
                  <w:rPr>
                    <w:rFonts w:ascii="宋体" w:eastAsia="宋体" w:hAnsi="宋体" w:cs="宋体" w:hint="eastAsia"/>
                    <w:lang w:val="zh-CN"/>
                  </w:rPr>
                  <w:t xml:space="preserve">第 </w:t>
                </w:r>
                <w:r w:rsidR="00D66BAC">
                  <w:rPr>
                    <w:rFonts w:ascii="宋体" w:eastAsia="宋体" w:hAnsi="宋体" w:cs="宋体" w:hint="eastAsia"/>
                  </w:rPr>
                  <w:t xml:space="preserve">  页</w:t>
                </w:r>
                <w:r w:rsidR="00D66BAC">
                  <w:rPr>
                    <w:rFonts w:ascii="宋体" w:eastAsia="宋体" w:hAnsi="宋体" w:cs="宋体" w:hint="eastAsia"/>
                    <w:lang w:val="zh-CN"/>
                  </w:rPr>
                  <w:t xml:space="preserve"> / 共 </w:t>
                </w:r>
                <w:r w:rsidR="00D66BAC">
                  <w:rPr>
                    <w:rFonts w:ascii="宋体" w:eastAsia="宋体" w:hAnsi="宋体" w:cs="宋体" w:hint="eastAsia"/>
                  </w:rPr>
                  <w:t xml:space="preserve">  页</w:t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F2D" w:rsidRDefault="00680F2D">
      <w:r>
        <w:separator/>
      </w:r>
    </w:p>
  </w:footnote>
  <w:footnote w:type="continuationSeparator" w:id="0">
    <w:p w:rsidR="00680F2D" w:rsidRDefault="0068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F8F" w:rsidRDefault="00D66BAC">
    <w:pPr>
      <w:pStyle w:val="a5"/>
      <w:jc w:val="left"/>
      <w:rPr>
        <w:rFonts w:ascii="Times New Roman" w:eastAsia="华文仿宋" w:hAnsi="Times New Roman" w:cs="Times New Roman"/>
      </w:rPr>
    </w:pPr>
    <w:proofErr w:type="gramStart"/>
    <w:r>
      <w:rPr>
        <w:rFonts w:ascii="宋体" w:eastAsia="宋体" w:hAnsi="宋体" w:cs="Times New Roman" w:hint="eastAsia"/>
        <w:lang w:bidi="ar"/>
      </w:rPr>
      <w:t>荆</w:t>
    </w:r>
    <w:proofErr w:type="gramEnd"/>
    <w:r>
      <w:rPr>
        <w:rFonts w:ascii="宋体" w:eastAsia="宋体" w:hAnsi="宋体" w:cs="Times New Roman" w:hint="eastAsia"/>
        <w:lang w:bidi="ar"/>
      </w:rPr>
      <w:t xml:space="preserve">门市人民医院 </w:t>
    </w:r>
    <w:r>
      <w:rPr>
        <w:rFonts w:ascii="宋体" w:hAnsi="宋体" w:hint="eastAsia"/>
      </w:rPr>
      <w:t>药物临床试验机构</w:t>
    </w:r>
    <w:r>
      <w:ptab w:relativeTo="margin" w:alignment="right" w:leader="none"/>
    </w:r>
    <w:r>
      <w:rPr>
        <w:rFonts w:ascii="宋体" w:eastAsia="宋体" w:hAnsi="宋体" w:cs="华文仿宋" w:hint="eastAsia"/>
      </w:rPr>
      <w:t>文件编号：</w:t>
    </w:r>
    <w:r>
      <w:rPr>
        <w:rFonts w:ascii="Times New Roman" w:eastAsia="华文仿宋" w:hAnsi="Times New Roman" w:cs="Times New Roman"/>
      </w:rPr>
      <w:t>JG-form-0</w:t>
    </w:r>
    <w:r>
      <w:rPr>
        <w:rFonts w:ascii="Times New Roman" w:eastAsia="华文仿宋" w:hAnsi="Times New Roman" w:cs="Times New Roman" w:hint="eastAsia"/>
      </w:rPr>
      <w:t>37</w:t>
    </w:r>
    <w:r>
      <w:rPr>
        <w:rFonts w:ascii="Times New Roman" w:eastAsia="华文仿宋" w:hAnsi="Times New Roman" w:cs="Times New Roman"/>
      </w:rPr>
      <w:t>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RiM2RlOTc4YjA0ZWVmNDlmZTczZTE2NzdhYTZhZDIifQ=="/>
  </w:docVars>
  <w:rsids>
    <w:rsidRoot w:val="004A22D0"/>
    <w:rsid w:val="00000E0F"/>
    <w:rsid w:val="00057D28"/>
    <w:rsid w:val="00057EAE"/>
    <w:rsid w:val="000641A4"/>
    <w:rsid w:val="000862A4"/>
    <w:rsid w:val="00097091"/>
    <w:rsid w:val="000A2E68"/>
    <w:rsid w:val="000B4397"/>
    <w:rsid w:val="000B60DD"/>
    <w:rsid w:val="000B793A"/>
    <w:rsid w:val="000E75BF"/>
    <w:rsid w:val="000E7BF1"/>
    <w:rsid w:val="00102771"/>
    <w:rsid w:val="0012363C"/>
    <w:rsid w:val="001521A6"/>
    <w:rsid w:val="00163517"/>
    <w:rsid w:val="00186BB3"/>
    <w:rsid w:val="00194BF7"/>
    <w:rsid w:val="001A063A"/>
    <w:rsid w:val="001B4CB6"/>
    <w:rsid w:val="001F5D63"/>
    <w:rsid w:val="002204F0"/>
    <w:rsid w:val="00222282"/>
    <w:rsid w:val="002306A7"/>
    <w:rsid w:val="00230AB4"/>
    <w:rsid w:val="00232591"/>
    <w:rsid w:val="00232CA3"/>
    <w:rsid w:val="00240269"/>
    <w:rsid w:val="00245C6A"/>
    <w:rsid w:val="0025004B"/>
    <w:rsid w:val="00280BB5"/>
    <w:rsid w:val="0028578B"/>
    <w:rsid w:val="002D19A1"/>
    <w:rsid w:val="002E2E28"/>
    <w:rsid w:val="002E751A"/>
    <w:rsid w:val="00323B13"/>
    <w:rsid w:val="00333540"/>
    <w:rsid w:val="00387267"/>
    <w:rsid w:val="003B6B74"/>
    <w:rsid w:val="003D2D86"/>
    <w:rsid w:val="003E3C1C"/>
    <w:rsid w:val="003E4915"/>
    <w:rsid w:val="004328BA"/>
    <w:rsid w:val="004541B2"/>
    <w:rsid w:val="00471929"/>
    <w:rsid w:val="004912DA"/>
    <w:rsid w:val="004A22D0"/>
    <w:rsid w:val="004D3636"/>
    <w:rsid w:val="004D39B2"/>
    <w:rsid w:val="005221F4"/>
    <w:rsid w:val="00526D8B"/>
    <w:rsid w:val="00535431"/>
    <w:rsid w:val="00545924"/>
    <w:rsid w:val="00562D86"/>
    <w:rsid w:val="005763A0"/>
    <w:rsid w:val="005F0978"/>
    <w:rsid w:val="005F7A55"/>
    <w:rsid w:val="0061267D"/>
    <w:rsid w:val="0061344C"/>
    <w:rsid w:val="00667BD3"/>
    <w:rsid w:val="00680F2D"/>
    <w:rsid w:val="00692D56"/>
    <w:rsid w:val="006A17DC"/>
    <w:rsid w:val="006A56EB"/>
    <w:rsid w:val="006F7D23"/>
    <w:rsid w:val="00705A26"/>
    <w:rsid w:val="00732B89"/>
    <w:rsid w:val="00747070"/>
    <w:rsid w:val="007470B8"/>
    <w:rsid w:val="00770E3B"/>
    <w:rsid w:val="007859C9"/>
    <w:rsid w:val="007B444E"/>
    <w:rsid w:val="007D506B"/>
    <w:rsid w:val="007D5179"/>
    <w:rsid w:val="007F7826"/>
    <w:rsid w:val="00851A89"/>
    <w:rsid w:val="00860F8F"/>
    <w:rsid w:val="0086230A"/>
    <w:rsid w:val="008A2476"/>
    <w:rsid w:val="008B445E"/>
    <w:rsid w:val="009074FB"/>
    <w:rsid w:val="0092589D"/>
    <w:rsid w:val="009301FB"/>
    <w:rsid w:val="0094215D"/>
    <w:rsid w:val="009538B6"/>
    <w:rsid w:val="00964750"/>
    <w:rsid w:val="009A106E"/>
    <w:rsid w:val="009B5B80"/>
    <w:rsid w:val="00A10F48"/>
    <w:rsid w:val="00A14A46"/>
    <w:rsid w:val="00A17D16"/>
    <w:rsid w:val="00A208D9"/>
    <w:rsid w:val="00A30921"/>
    <w:rsid w:val="00A34705"/>
    <w:rsid w:val="00A679DA"/>
    <w:rsid w:val="00AA7CB3"/>
    <w:rsid w:val="00AF26E3"/>
    <w:rsid w:val="00B171FC"/>
    <w:rsid w:val="00B32A4E"/>
    <w:rsid w:val="00B350D6"/>
    <w:rsid w:val="00B45B1E"/>
    <w:rsid w:val="00B479A3"/>
    <w:rsid w:val="00B50BAA"/>
    <w:rsid w:val="00B734E9"/>
    <w:rsid w:val="00B8085A"/>
    <w:rsid w:val="00B8389A"/>
    <w:rsid w:val="00B907C5"/>
    <w:rsid w:val="00B91669"/>
    <w:rsid w:val="00BB2007"/>
    <w:rsid w:val="00BC5B2C"/>
    <w:rsid w:val="00BD1422"/>
    <w:rsid w:val="00BF1297"/>
    <w:rsid w:val="00C0377E"/>
    <w:rsid w:val="00C227CC"/>
    <w:rsid w:val="00C255A9"/>
    <w:rsid w:val="00C72FDB"/>
    <w:rsid w:val="00C7503B"/>
    <w:rsid w:val="00C94BAF"/>
    <w:rsid w:val="00C956EB"/>
    <w:rsid w:val="00CB4EED"/>
    <w:rsid w:val="00CB6F62"/>
    <w:rsid w:val="00CF25C2"/>
    <w:rsid w:val="00CF28A7"/>
    <w:rsid w:val="00CF5859"/>
    <w:rsid w:val="00D305EC"/>
    <w:rsid w:val="00D37484"/>
    <w:rsid w:val="00D66BAC"/>
    <w:rsid w:val="00D743B5"/>
    <w:rsid w:val="00D80585"/>
    <w:rsid w:val="00D83F76"/>
    <w:rsid w:val="00DA3AD0"/>
    <w:rsid w:val="00DA519E"/>
    <w:rsid w:val="00DC7073"/>
    <w:rsid w:val="00DD171C"/>
    <w:rsid w:val="00DD18EB"/>
    <w:rsid w:val="00DF744F"/>
    <w:rsid w:val="00E069D7"/>
    <w:rsid w:val="00E0766C"/>
    <w:rsid w:val="00E07AEE"/>
    <w:rsid w:val="00E17743"/>
    <w:rsid w:val="00E658B0"/>
    <w:rsid w:val="00E80B8E"/>
    <w:rsid w:val="00E87DB0"/>
    <w:rsid w:val="00EB791C"/>
    <w:rsid w:val="00EE281D"/>
    <w:rsid w:val="00EE2D41"/>
    <w:rsid w:val="00EE56CF"/>
    <w:rsid w:val="00F034CD"/>
    <w:rsid w:val="00F129DB"/>
    <w:rsid w:val="00F32898"/>
    <w:rsid w:val="00F738EF"/>
    <w:rsid w:val="00F77A41"/>
    <w:rsid w:val="00FA0712"/>
    <w:rsid w:val="00FC4DCC"/>
    <w:rsid w:val="016D6AC7"/>
    <w:rsid w:val="02106BD8"/>
    <w:rsid w:val="036D529E"/>
    <w:rsid w:val="03EC7722"/>
    <w:rsid w:val="041A2F36"/>
    <w:rsid w:val="04561A95"/>
    <w:rsid w:val="047F723D"/>
    <w:rsid w:val="05704DD8"/>
    <w:rsid w:val="0577171C"/>
    <w:rsid w:val="05810D93"/>
    <w:rsid w:val="058A40EC"/>
    <w:rsid w:val="05F477B7"/>
    <w:rsid w:val="06071298"/>
    <w:rsid w:val="060E6ACB"/>
    <w:rsid w:val="067F3B26"/>
    <w:rsid w:val="07EC4BEA"/>
    <w:rsid w:val="08872B64"/>
    <w:rsid w:val="08BF40AC"/>
    <w:rsid w:val="08E65ADD"/>
    <w:rsid w:val="08F31FA8"/>
    <w:rsid w:val="0A4F1460"/>
    <w:rsid w:val="0A8C6210"/>
    <w:rsid w:val="0B2C354F"/>
    <w:rsid w:val="0B3D575C"/>
    <w:rsid w:val="0B680A2B"/>
    <w:rsid w:val="0B837613"/>
    <w:rsid w:val="0B903ADE"/>
    <w:rsid w:val="0BC35C62"/>
    <w:rsid w:val="0C0F534B"/>
    <w:rsid w:val="0C796C68"/>
    <w:rsid w:val="0E082052"/>
    <w:rsid w:val="0EF40828"/>
    <w:rsid w:val="0F07055B"/>
    <w:rsid w:val="0F9718DF"/>
    <w:rsid w:val="106B68C8"/>
    <w:rsid w:val="10B65D95"/>
    <w:rsid w:val="111331E7"/>
    <w:rsid w:val="117B0D8C"/>
    <w:rsid w:val="124B075F"/>
    <w:rsid w:val="130628D8"/>
    <w:rsid w:val="140C03C2"/>
    <w:rsid w:val="14C447F8"/>
    <w:rsid w:val="14CA0061"/>
    <w:rsid w:val="158F3058"/>
    <w:rsid w:val="16013F56"/>
    <w:rsid w:val="16922E00"/>
    <w:rsid w:val="16BF34C9"/>
    <w:rsid w:val="187D53EA"/>
    <w:rsid w:val="18DE232D"/>
    <w:rsid w:val="1A2226ED"/>
    <w:rsid w:val="1A6B5E42"/>
    <w:rsid w:val="1B244243"/>
    <w:rsid w:val="1B66485B"/>
    <w:rsid w:val="1B8B42C2"/>
    <w:rsid w:val="1B903686"/>
    <w:rsid w:val="1DAB47A7"/>
    <w:rsid w:val="1E9A6CF6"/>
    <w:rsid w:val="1FED10A7"/>
    <w:rsid w:val="208337BA"/>
    <w:rsid w:val="218E0668"/>
    <w:rsid w:val="21E87D78"/>
    <w:rsid w:val="220646A2"/>
    <w:rsid w:val="230961F8"/>
    <w:rsid w:val="231E77CA"/>
    <w:rsid w:val="237A5348"/>
    <w:rsid w:val="24A87C93"/>
    <w:rsid w:val="25826736"/>
    <w:rsid w:val="25A12C23"/>
    <w:rsid w:val="26834513"/>
    <w:rsid w:val="27084A19"/>
    <w:rsid w:val="29CC4423"/>
    <w:rsid w:val="2A5561C7"/>
    <w:rsid w:val="2AEF03C9"/>
    <w:rsid w:val="2B7B1C5D"/>
    <w:rsid w:val="2B942D1F"/>
    <w:rsid w:val="2BC07E35"/>
    <w:rsid w:val="2CEB4BC0"/>
    <w:rsid w:val="2D9E1C33"/>
    <w:rsid w:val="2E8B0F72"/>
    <w:rsid w:val="2EB07E70"/>
    <w:rsid w:val="2EC8340B"/>
    <w:rsid w:val="2FDB0F1C"/>
    <w:rsid w:val="30823A8E"/>
    <w:rsid w:val="313C59EB"/>
    <w:rsid w:val="31C003CA"/>
    <w:rsid w:val="33554844"/>
    <w:rsid w:val="33DA14EB"/>
    <w:rsid w:val="346A0AC1"/>
    <w:rsid w:val="34A43FD3"/>
    <w:rsid w:val="35BC17F0"/>
    <w:rsid w:val="35DC779C"/>
    <w:rsid w:val="35F965A0"/>
    <w:rsid w:val="36CF10AF"/>
    <w:rsid w:val="36F63C0D"/>
    <w:rsid w:val="38F90665"/>
    <w:rsid w:val="3902576C"/>
    <w:rsid w:val="3AC151B3"/>
    <w:rsid w:val="3B183024"/>
    <w:rsid w:val="3B84690C"/>
    <w:rsid w:val="3BD056AD"/>
    <w:rsid w:val="3C2105FF"/>
    <w:rsid w:val="3C6127A9"/>
    <w:rsid w:val="3C7C75E3"/>
    <w:rsid w:val="3C8841DA"/>
    <w:rsid w:val="3D4F4CF8"/>
    <w:rsid w:val="3F514D57"/>
    <w:rsid w:val="3F9609BC"/>
    <w:rsid w:val="401D2E8B"/>
    <w:rsid w:val="41EA4FEF"/>
    <w:rsid w:val="41FD4D22"/>
    <w:rsid w:val="42254279"/>
    <w:rsid w:val="42543154"/>
    <w:rsid w:val="42BD2703"/>
    <w:rsid w:val="42F51E9D"/>
    <w:rsid w:val="43282273"/>
    <w:rsid w:val="44054362"/>
    <w:rsid w:val="450D1720"/>
    <w:rsid w:val="45765517"/>
    <w:rsid w:val="46730844"/>
    <w:rsid w:val="47777325"/>
    <w:rsid w:val="4819662E"/>
    <w:rsid w:val="484F3DFE"/>
    <w:rsid w:val="48934632"/>
    <w:rsid w:val="48A759E8"/>
    <w:rsid w:val="48D367DD"/>
    <w:rsid w:val="49DE18DD"/>
    <w:rsid w:val="4A235542"/>
    <w:rsid w:val="4A7144FF"/>
    <w:rsid w:val="4AA85A47"/>
    <w:rsid w:val="4B9C37FE"/>
    <w:rsid w:val="4C9D782D"/>
    <w:rsid w:val="4D2515D1"/>
    <w:rsid w:val="4DC808DA"/>
    <w:rsid w:val="4DFC0584"/>
    <w:rsid w:val="4E3C6BD2"/>
    <w:rsid w:val="4EFB083B"/>
    <w:rsid w:val="509251CF"/>
    <w:rsid w:val="50A25CF2"/>
    <w:rsid w:val="511E4CB5"/>
    <w:rsid w:val="528154FB"/>
    <w:rsid w:val="53D855EF"/>
    <w:rsid w:val="53F1220D"/>
    <w:rsid w:val="548E5CAE"/>
    <w:rsid w:val="54FC355F"/>
    <w:rsid w:val="553B47B1"/>
    <w:rsid w:val="55B160F8"/>
    <w:rsid w:val="56350AD7"/>
    <w:rsid w:val="57FB7AFE"/>
    <w:rsid w:val="58BF0B2C"/>
    <w:rsid w:val="59284923"/>
    <w:rsid w:val="59F842F5"/>
    <w:rsid w:val="5A0F7891"/>
    <w:rsid w:val="5A3D7F5A"/>
    <w:rsid w:val="5A407A4A"/>
    <w:rsid w:val="5A625C12"/>
    <w:rsid w:val="5A6E45B7"/>
    <w:rsid w:val="5B0867BA"/>
    <w:rsid w:val="5B501F0F"/>
    <w:rsid w:val="5C337866"/>
    <w:rsid w:val="5C73480D"/>
    <w:rsid w:val="5CA73DB1"/>
    <w:rsid w:val="5D647EF4"/>
    <w:rsid w:val="5DDE1A54"/>
    <w:rsid w:val="5E1E62F4"/>
    <w:rsid w:val="5FF05A6E"/>
    <w:rsid w:val="61BE5E24"/>
    <w:rsid w:val="62A00756"/>
    <w:rsid w:val="63A64DC2"/>
    <w:rsid w:val="63B23767"/>
    <w:rsid w:val="646031C3"/>
    <w:rsid w:val="6497295D"/>
    <w:rsid w:val="64CF20F6"/>
    <w:rsid w:val="668A2779"/>
    <w:rsid w:val="669B6734"/>
    <w:rsid w:val="66D954AE"/>
    <w:rsid w:val="66FE6CC3"/>
    <w:rsid w:val="67423054"/>
    <w:rsid w:val="67FA392E"/>
    <w:rsid w:val="6974326C"/>
    <w:rsid w:val="69FD670D"/>
    <w:rsid w:val="6A0E546F"/>
    <w:rsid w:val="6A7379C8"/>
    <w:rsid w:val="6A8D0A8A"/>
    <w:rsid w:val="6B7632CC"/>
    <w:rsid w:val="6BD275F5"/>
    <w:rsid w:val="6BFB7C75"/>
    <w:rsid w:val="6D260D22"/>
    <w:rsid w:val="6D4D62AE"/>
    <w:rsid w:val="6F3516F0"/>
    <w:rsid w:val="6F4B4A6F"/>
    <w:rsid w:val="6F863CF9"/>
    <w:rsid w:val="6FA50623"/>
    <w:rsid w:val="6FB72105"/>
    <w:rsid w:val="70F3716D"/>
    <w:rsid w:val="71031AA6"/>
    <w:rsid w:val="735760D9"/>
    <w:rsid w:val="737F2F3A"/>
    <w:rsid w:val="7416564C"/>
    <w:rsid w:val="74275AAB"/>
    <w:rsid w:val="742F4960"/>
    <w:rsid w:val="74F55BA9"/>
    <w:rsid w:val="756B19C7"/>
    <w:rsid w:val="75866801"/>
    <w:rsid w:val="75E80408"/>
    <w:rsid w:val="765B7C8E"/>
    <w:rsid w:val="771B11CB"/>
    <w:rsid w:val="77366005"/>
    <w:rsid w:val="77C90C27"/>
    <w:rsid w:val="780F0D30"/>
    <w:rsid w:val="78654DF4"/>
    <w:rsid w:val="79075EAB"/>
    <w:rsid w:val="7A48677B"/>
    <w:rsid w:val="7C7575D0"/>
    <w:rsid w:val="7CE64029"/>
    <w:rsid w:val="7F037A87"/>
    <w:rsid w:val="7F0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65865"/>
  <w15:docId w15:val="{85398551-3283-4BF7-831E-3A60EFB2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F28A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F28A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45502-53DB-4D4E-8E8B-F976F2F9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机构办公室</cp:lastModifiedBy>
  <cp:revision>87</cp:revision>
  <dcterms:created xsi:type="dcterms:W3CDTF">2013-11-02T14:54:00Z</dcterms:created>
  <dcterms:modified xsi:type="dcterms:W3CDTF">2024-08-20T08:30:00Z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FCEC5800182D48B7A7F9AD65E22F5EAF_13</vt:lpwstr>
  </property>
  <property fmtid="{D5CDD505-2E9C-101B-9397-08002B2CF9AE}" pid="3" name="KSOProductBuildVer">
    <vt:lpwstr>2052-11.1.0.14036</vt:lpwstr>
  </property>
</Properties>
</file>